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E4D1D" w14:textId="67A836AF" w:rsidR="004D555C" w:rsidRDefault="004D555C" w:rsidP="004D555C">
      <w:pPr>
        <w:spacing w:after="0"/>
        <w:jc w:val="center"/>
        <w:rPr>
          <w:b/>
          <w:bCs/>
        </w:rPr>
      </w:pPr>
      <w:r>
        <w:rPr>
          <w:b/>
          <w:bCs/>
          <w:noProof/>
        </w:rPr>
        <w:drawing>
          <wp:inline distT="0" distB="0" distL="0" distR="0" wp14:anchorId="21A9D8D1" wp14:editId="7CA54B97">
            <wp:extent cx="720000" cy="720000"/>
            <wp:effectExtent l="0" t="0" r="4445" b="4445"/>
            <wp:docPr id="1253637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44855848" w14:textId="1291AE74" w:rsidR="004D555C" w:rsidRDefault="004D555C" w:rsidP="004D555C">
      <w:pPr>
        <w:spacing w:after="0"/>
      </w:pPr>
      <w:r w:rsidRPr="000B0849">
        <w:rPr>
          <w:b/>
          <w:bCs/>
        </w:rPr>
        <w:t>Badge Name:</w:t>
      </w:r>
      <w:r w:rsidRPr="000B0849">
        <w:t xml:space="preserve"> The Pond Life Pioneer - Budding Skills Badge</w:t>
      </w:r>
    </w:p>
    <w:p w14:paraId="4A988A16" w14:textId="77777777" w:rsidR="004D555C" w:rsidRPr="000B0849" w:rsidRDefault="004D555C" w:rsidP="004D555C">
      <w:pPr>
        <w:spacing w:after="0"/>
      </w:pPr>
    </w:p>
    <w:p w14:paraId="58F65637" w14:textId="77777777" w:rsidR="004D555C" w:rsidRDefault="004D555C" w:rsidP="004D555C">
      <w:pPr>
        <w:spacing w:after="0"/>
      </w:pPr>
      <w:r w:rsidRPr="000B0849">
        <w:rPr>
          <w:b/>
          <w:bCs/>
        </w:rPr>
        <w:t>Badge Objective:</w:t>
      </w:r>
      <w:r w:rsidRPr="000B0849">
        <w:t xml:space="preserve"> To introduce learners to the basic inhabitants of a pond and their environment through hands-on exploration and observation.</w:t>
      </w:r>
    </w:p>
    <w:p w14:paraId="7D566F37" w14:textId="77777777" w:rsidR="004D555C" w:rsidRPr="000B0849" w:rsidRDefault="004D555C" w:rsidP="004D555C">
      <w:pPr>
        <w:spacing w:after="0"/>
      </w:pPr>
    </w:p>
    <w:p w14:paraId="77F59F1E" w14:textId="77777777" w:rsidR="004D555C" w:rsidRPr="000B0849" w:rsidRDefault="004D555C" w:rsidP="004D555C">
      <w:pPr>
        <w:spacing w:after="0"/>
      </w:pPr>
      <w:r w:rsidRPr="000B0849">
        <w:rPr>
          <w:b/>
          <w:bCs/>
        </w:rPr>
        <w:t>Learning Objectives:</w:t>
      </w:r>
    </w:p>
    <w:p w14:paraId="24E631C5" w14:textId="77777777" w:rsidR="004D555C" w:rsidRPr="000B0849" w:rsidRDefault="004D555C" w:rsidP="004D555C">
      <w:pPr>
        <w:numPr>
          <w:ilvl w:val="0"/>
          <w:numId w:val="7"/>
        </w:numPr>
        <w:spacing w:after="0"/>
      </w:pPr>
      <w:r w:rsidRPr="000B0849">
        <w:t>Learners will be able to identify some common pond creatures.</w:t>
      </w:r>
    </w:p>
    <w:p w14:paraId="2E100D63" w14:textId="77777777" w:rsidR="004D555C" w:rsidRPr="000B0849" w:rsidRDefault="004D555C" w:rsidP="004D555C">
      <w:pPr>
        <w:numPr>
          <w:ilvl w:val="0"/>
          <w:numId w:val="7"/>
        </w:numPr>
        <w:spacing w:after="0"/>
      </w:pPr>
      <w:r w:rsidRPr="000B0849">
        <w:t>Learners will understand that ponds are habitats for various living things.</w:t>
      </w:r>
    </w:p>
    <w:p w14:paraId="38DE58FF" w14:textId="77777777" w:rsidR="004D555C" w:rsidRPr="000B0849" w:rsidRDefault="004D555C" w:rsidP="004D555C">
      <w:pPr>
        <w:numPr>
          <w:ilvl w:val="0"/>
          <w:numId w:val="7"/>
        </w:numPr>
        <w:spacing w:after="0"/>
      </w:pPr>
      <w:r w:rsidRPr="000B0849">
        <w:t>Learners will develop observation skills and learn to record their findings.</w:t>
      </w:r>
    </w:p>
    <w:p w14:paraId="4508F3CC" w14:textId="77777777" w:rsidR="004D555C" w:rsidRDefault="004D555C" w:rsidP="004D555C">
      <w:pPr>
        <w:numPr>
          <w:ilvl w:val="0"/>
          <w:numId w:val="7"/>
        </w:numPr>
        <w:spacing w:after="0"/>
      </w:pPr>
      <w:r w:rsidRPr="000B0849">
        <w:t>Learners will understand the importance of respecting and protecting pond environments.</w:t>
      </w:r>
    </w:p>
    <w:p w14:paraId="037DA5B1" w14:textId="77777777" w:rsidR="004D555C" w:rsidRPr="000B0849" w:rsidRDefault="004D555C" w:rsidP="004D555C">
      <w:pPr>
        <w:spacing w:after="0"/>
      </w:pPr>
    </w:p>
    <w:p w14:paraId="064A1CD8" w14:textId="77777777" w:rsidR="004D555C" w:rsidRPr="000B0849" w:rsidRDefault="004D555C" w:rsidP="004D555C">
      <w:pPr>
        <w:spacing w:after="0"/>
      </w:pPr>
      <w:r w:rsidRPr="000B0849">
        <w:rPr>
          <w:b/>
          <w:bCs/>
        </w:rPr>
        <w:t>Activities Overview:</w:t>
      </w:r>
    </w:p>
    <w:p w14:paraId="64413E04" w14:textId="77777777" w:rsidR="004D555C" w:rsidRPr="000B0849" w:rsidRDefault="004D555C" w:rsidP="004D555C">
      <w:pPr>
        <w:numPr>
          <w:ilvl w:val="0"/>
          <w:numId w:val="8"/>
        </w:numPr>
        <w:spacing w:after="0"/>
      </w:pPr>
      <w:r w:rsidRPr="000B0849">
        <w:rPr>
          <w:b/>
          <w:bCs/>
        </w:rPr>
        <w:t>Pond Dipping First Look:</w:t>
      </w:r>
      <w:r w:rsidRPr="000B0849">
        <w:t xml:space="preserve"> Learners use nets to collect pond water and observe the tiny creatures within, drawing or painting what they see to develop their observation skills. This introduces them to the diversity of life present in pond water.</w:t>
      </w:r>
    </w:p>
    <w:p w14:paraId="35F51E75" w14:textId="77777777" w:rsidR="004D555C" w:rsidRPr="000B0849" w:rsidRDefault="004D555C" w:rsidP="004D555C">
      <w:pPr>
        <w:numPr>
          <w:ilvl w:val="0"/>
          <w:numId w:val="8"/>
        </w:numPr>
        <w:spacing w:after="0"/>
      </w:pPr>
      <w:r w:rsidRPr="000B0849">
        <w:rPr>
          <w:b/>
          <w:bCs/>
        </w:rPr>
        <w:t>Pond Creature Hunt:</w:t>
      </w:r>
      <w:r w:rsidRPr="000B0849">
        <w:t xml:space="preserve"> Learners explore the pond's edge and surrounding area, searching for signs of pond life like frogspawn, snails, and insects. This activity encourages exploration and familiarises them with different pond inhabitants and their habitats.</w:t>
      </w:r>
    </w:p>
    <w:p w14:paraId="179E43C6" w14:textId="77777777" w:rsidR="004D555C" w:rsidRPr="000B0849" w:rsidRDefault="004D555C" w:rsidP="004D555C">
      <w:pPr>
        <w:numPr>
          <w:ilvl w:val="0"/>
          <w:numId w:val="8"/>
        </w:numPr>
        <w:spacing w:after="0"/>
      </w:pPr>
      <w:r w:rsidRPr="000B0849">
        <w:rPr>
          <w:b/>
          <w:bCs/>
        </w:rPr>
        <w:t>Floating and Sinking Fun:</w:t>
      </w:r>
      <w:r w:rsidRPr="000B0849">
        <w:t xml:space="preserve"> Learners test various natural items in water to understand buoyancy and how different objects interact with water. This activity provides a hands-on introduction to scientific concepts relevant to pond life and how creatures live in different parts of the pond.</w:t>
      </w:r>
    </w:p>
    <w:p w14:paraId="2D9AD188" w14:textId="77777777" w:rsidR="004D555C" w:rsidRPr="000B0849" w:rsidRDefault="004D555C" w:rsidP="004D555C">
      <w:pPr>
        <w:numPr>
          <w:ilvl w:val="0"/>
          <w:numId w:val="8"/>
        </w:numPr>
        <w:spacing w:after="0"/>
      </w:pPr>
      <w:r w:rsidRPr="000B0849">
        <w:rPr>
          <w:b/>
          <w:bCs/>
        </w:rPr>
        <w:t>Pond Life Story Time:</w:t>
      </w:r>
      <w:r w:rsidRPr="000B0849">
        <w:t xml:space="preserve"> Learners listen to stories and discuss information about pond creatures, developing their understanding of the pond ecosystem. This activity introduces them to pond life through engaging narratives and enhances their comprehension of the pond environment.</w:t>
      </w:r>
    </w:p>
    <w:p w14:paraId="276516A4" w14:textId="77777777" w:rsidR="004D555C" w:rsidRPr="000B0849" w:rsidRDefault="004D555C" w:rsidP="004D555C">
      <w:pPr>
        <w:numPr>
          <w:ilvl w:val="0"/>
          <w:numId w:val="8"/>
        </w:numPr>
        <w:spacing w:after="0"/>
      </w:pPr>
      <w:r w:rsidRPr="000B0849">
        <w:rPr>
          <w:b/>
          <w:bCs/>
        </w:rPr>
        <w:t>Create a Pond Habitat:</w:t>
      </w:r>
      <w:r w:rsidRPr="000B0849">
        <w:t xml:space="preserve"> Learners build a miniature pond habitat, learning about the essential elements needed for pond life. This activity offers a practical experience of creating a mini-ecosystem and reinforces their understanding of a pond's components.</w:t>
      </w:r>
    </w:p>
    <w:p w14:paraId="46615F7E" w14:textId="1E7D35CA" w:rsidR="00503744" w:rsidRPr="009E2F1B" w:rsidRDefault="00503744" w:rsidP="004D555C"/>
    <w:sectPr w:rsidR="00503744" w:rsidRPr="009E2F1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C7F2C" w14:textId="77777777" w:rsidR="000C1D61" w:rsidRDefault="000C1D61" w:rsidP="00B73DFF">
      <w:pPr>
        <w:spacing w:after="0" w:line="240" w:lineRule="auto"/>
      </w:pPr>
      <w:r>
        <w:separator/>
      </w:r>
    </w:p>
  </w:endnote>
  <w:endnote w:type="continuationSeparator" w:id="0">
    <w:p w14:paraId="20F21264" w14:textId="77777777" w:rsidR="000C1D61" w:rsidRDefault="000C1D61" w:rsidP="00B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506" w14:textId="301F333D" w:rsidR="00B73DFF" w:rsidRDefault="000C0FAD" w:rsidP="00B73DFF">
    <w:pPr>
      <w:pStyle w:val="Footer"/>
      <w:jc w:val="center"/>
    </w:pPr>
    <w:r>
      <w:rPr>
        <w:noProof/>
      </w:rPr>
      <w:drawing>
        <wp:inline distT="0" distB="0" distL="0" distR="0" wp14:anchorId="37FD860D" wp14:editId="140C60DD">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31287" w14:textId="77777777" w:rsidR="000C1D61" w:rsidRDefault="000C1D61" w:rsidP="00B73DFF">
      <w:pPr>
        <w:spacing w:after="0" w:line="240" w:lineRule="auto"/>
      </w:pPr>
      <w:r>
        <w:separator/>
      </w:r>
    </w:p>
  </w:footnote>
  <w:footnote w:type="continuationSeparator" w:id="0">
    <w:p w14:paraId="0B259B86" w14:textId="77777777" w:rsidR="000C1D61" w:rsidRDefault="000C1D61" w:rsidP="00B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8D2681"/>
    <w:multiLevelType w:val="multilevel"/>
    <w:tmpl w:val="DB40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9C10A5"/>
    <w:multiLevelType w:val="multilevel"/>
    <w:tmpl w:val="7C4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27592"/>
    <w:multiLevelType w:val="multilevel"/>
    <w:tmpl w:val="521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875060"/>
    <w:multiLevelType w:val="multilevel"/>
    <w:tmpl w:val="722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FB6CD4"/>
    <w:multiLevelType w:val="multilevel"/>
    <w:tmpl w:val="C1F4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926780C"/>
    <w:multiLevelType w:val="multilevel"/>
    <w:tmpl w:val="4CB8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3086874">
    <w:abstractNumId w:val="4"/>
  </w:num>
  <w:num w:numId="2" w16cid:durableId="1119108484">
    <w:abstractNumId w:val="1"/>
  </w:num>
  <w:num w:numId="3" w16cid:durableId="271979955">
    <w:abstractNumId w:val="2"/>
  </w:num>
  <w:num w:numId="4" w16cid:durableId="1871601924">
    <w:abstractNumId w:val="3"/>
  </w:num>
  <w:num w:numId="5" w16cid:durableId="2070495989">
    <w:abstractNumId w:val="0"/>
  </w:num>
  <w:num w:numId="6" w16cid:durableId="863175902">
    <w:abstractNumId w:val="6"/>
  </w:num>
  <w:num w:numId="7" w16cid:durableId="338586393">
    <w:abstractNumId w:val="7"/>
  </w:num>
  <w:num w:numId="8" w16cid:durableId="1356809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D"/>
    <w:rsid w:val="00060BCC"/>
    <w:rsid w:val="000C0FAD"/>
    <w:rsid w:val="000C1D61"/>
    <w:rsid w:val="001E783D"/>
    <w:rsid w:val="004B0C1D"/>
    <w:rsid w:val="004D555C"/>
    <w:rsid w:val="00503744"/>
    <w:rsid w:val="005C1895"/>
    <w:rsid w:val="00647429"/>
    <w:rsid w:val="009E2F1B"/>
    <w:rsid w:val="00A26607"/>
    <w:rsid w:val="00B73DFF"/>
    <w:rsid w:val="00BC7BFD"/>
    <w:rsid w:val="00CE61BB"/>
    <w:rsid w:val="00DA2210"/>
    <w:rsid w:val="00E114C7"/>
    <w:rsid w:val="00F15239"/>
    <w:rsid w:val="00F72BED"/>
    <w:rsid w:val="00F97878"/>
    <w:rsid w:val="00FA2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6E6A"/>
  <w15:chartTrackingRefBased/>
  <w15:docId w15:val="{27F0B445-7822-4204-BD4E-DA784EF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AD"/>
  </w:style>
  <w:style w:type="paragraph" w:styleId="Heading1">
    <w:name w:val="heading 1"/>
    <w:basedOn w:val="Normal"/>
    <w:next w:val="Normal"/>
    <w:link w:val="Heading1Char"/>
    <w:uiPriority w:val="9"/>
    <w:qFormat/>
    <w:rsid w:val="001E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3D"/>
    <w:rPr>
      <w:rFonts w:eastAsiaTheme="majorEastAsia" w:cstheme="majorBidi"/>
      <w:color w:val="272727" w:themeColor="text1" w:themeTint="D8"/>
    </w:rPr>
  </w:style>
  <w:style w:type="paragraph" w:styleId="Title">
    <w:name w:val="Title"/>
    <w:basedOn w:val="Normal"/>
    <w:next w:val="Normal"/>
    <w:link w:val="TitleChar"/>
    <w:uiPriority w:val="10"/>
    <w:qFormat/>
    <w:rsid w:val="001E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3D"/>
    <w:pPr>
      <w:spacing w:before="160"/>
      <w:jc w:val="center"/>
    </w:pPr>
    <w:rPr>
      <w:i/>
      <w:iCs/>
      <w:color w:val="404040" w:themeColor="text1" w:themeTint="BF"/>
    </w:rPr>
  </w:style>
  <w:style w:type="character" w:customStyle="1" w:styleId="QuoteChar">
    <w:name w:val="Quote Char"/>
    <w:basedOn w:val="DefaultParagraphFont"/>
    <w:link w:val="Quote"/>
    <w:uiPriority w:val="29"/>
    <w:rsid w:val="001E783D"/>
    <w:rPr>
      <w:i/>
      <w:iCs/>
      <w:color w:val="404040" w:themeColor="text1" w:themeTint="BF"/>
    </w:rPr>
  </w:style>
  <w:style w:type="paragraph" w:styleId="ListParagraph">
    <w:name w:val="List Paragraph"/>
    <w:basedOn w:val="Normal"/>
    <w:uiPriority w:val="34"/>
    <w:qFormat/>
    <w:rsid w:val="001E783D"/>
    <w:pPr>
      <w:ind w:left="720"/>
      <w:contextualSpacing/>
    </w:pPr>
  </w:style>
  <w:style w:type="character" w:styleId="IntenseEmphasis">
    <w:name w:val="Intense Emphasis"/>
    <w:basedOn w:val="DefaultParagraphFont"/>
    <w:uiPriority w:val="21"/>
    <w:qFormat/>
    <w:rsid w:val="001E783D"/>
    <w:rPr>
      <w:i/>
      <w:iCs/>
      <w:color w:val="0F4761" w:themeColor="accent1" w:themeShade="BF"/>
    </w:rPr>
  </w:style>
  <w:style w:type="paragraph" w:styleId="IntenseQuote">
    <w:name w:val="Intense Quote"/>
    <w:basedOn w:val="Normal"/>
    <w:next w:val="Normal"/>
    <w:link w:val="IntenseQuoteChar"/>
    <w:uiPriority w:val="30"/>
    <w:qFormat/>
    <w:rsid w:val="001E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3D"/>
    <w:rPr>
      <w:i/>
      <w:iCs/>
      <w:color w:val="0F4761" w:themeColor="accent1" w:themeShade="BF"/>
    </w:rPr>
  </w:style>
  <w:style w:type="character" w:styleId="IntenseReference">
    <w:name w:val="Intense Reference"/>
    <w:basedOn w:val="DefaultParagraphFont"/>
    <w:uiPriority w:val="32"/>
    <w:qFormat/>
    <w:rsid w:val="001E783D"/>
    <w:rPr>
      <w:b/>
      <w:bCs/>
      <w:smallCaps/>
      <w:color w:val="0F4761" w:themeColor="accent1" w:themeShade="BF"/>
      <w:spacing w:val="5"/>
    </w:rPr>
  </w:style>
  <w:style w:type="paragraph" w:styleId="Header">
    <w:name w:val="header"/>
    <w:basedOn w:val="Normal"/>
    <w:link w:val="HeaderChar"/>
    <w:uiPriority w:val="99"/>
    <w:unhideWhenUsed/>
    <w:rsid w:val="00B7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DFF"/>
  </w:style>
  <w:style w:type="paragraph" w:styleId="Footer">
    <w:name w:val="footer"/>
    <w:basedOn w:val="Normal"/>
    <w:link w:val="FooterChar"/>
    <w:uiPriority w:val="99"/>
    <w:unhideWhenUsed/>
    <w:rsid w:val="00B7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249">
      <w:bodyDiv w:val="1"/>
      <w:marLeft w:val="0"/>
      <w:marRight w:val="0"/>
      <w:marTop w:val="0"/>
      <w:marBottom w:val="0"/>
      <w:divBdr>
        <w:top w:val="none" w:sz="0" w:space="0" w:color="auto"/>
        <w:left w:val="none" w:sz="0" w:space="0" w:color="auto"/>
        <w:bottom w:val="none" w:sz="0" w:space="0" w:color="auto"/>
        <w:right w:val="none" w:sz="0" w:space="0" w:color="auto"/>
      </w:divBdr>
    </w:div>
    <w:div w:id="157117135">
      <w:bodyDiv w:val="1"/>
      <w:marLeft w:val="0"/>
      <w:marRight w:val="0"/>
      <w:marTop w:val="0"/>
      <w:marBottom w:val="0"/>
      <w:divBdr>
        <w:top w:val="none" w:sz="0" w:space="0" w:color="auto"/>
        <w:left w:val="none" w:sz="0" w:space="0" w:color="auto"/>
        <w:bottom w:val="none" w:sz="0" w:space="0" w:color="auto"/>
        <w:right w:val="none" w:sz="0" w:space="0" w:color="auto"/>
      </w:divBdr>
    </w:div>
    <w:div w:id="686180445">
      <w:bodyDiv w:val="1"/>
      <w:marLeft w:val="0"/>
      <w:marRight w:val="0"/>
      <w:marTop w:val="0"/>
      <w:marBottom w:val="0"/>
      <w:divBdr>
        <w:top w:val="none" w:sz="0" w:space="0" w:color="auto"/>
        <w:left w:val="none" w:sz="0" w:space="0" w:color="auto"/>
        <w:bottom w:val="none" w:sz="0" w:space="0" w:color="auto"/>
        <w:right w:val="none" w:sz="0" w:space="0" w:color="auto"/>
      </w:divBdr>
    </w:div>
    <w:div w:id="841358402">
      <w:bodyDiv w:val="1"/>
      <w:marLeft w:val="0"/>
      <w:marRight w:val="0"/>
      <w:marTop w:val="0"/>
      <w:marBottom w:val="0"/>
      <w:divBdr>
        <w:top w:val="none" w:sz="0" w:space="0" w:color="auto"/>
        <w:left w:val="none" w:sz="0" w:space="0" w:color="auto"/>
        <w:bottom w:val="none" w:sz="0" w:space="0" w:color="auto"/>
        <w:right w:val="none" w:sz="0" w:space="0" w:color="auto"/>
      </w:divBdr>
    </w:div>
    <w:div w:id="952051154">
      <w:bodyDiv w:val="1"/>
      <w:marLeft w:val="0"/>
      <w:marRight w:val="0"/>
      <w:marTop w:val="0"/>
      <w:marBottom w:val="0"/>
      <w:divBdr>
        <w:top w:val="none" w:sz="0" w:space="0" w:color="auto"/>
        <w:left w:val="none" w:sz="0" w:space="0" w:color="auto"/>
        <w:bottom w:val="none" w:sz="0" w:space="0" w:color="auto"/>
        <w:right w:val="none" w:sz="0" w:space="0" w:color="auto"/>
      </w:divBdr>
    </w:div>
    <w:div w:id="138865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279</Words>
  <Characters>1593</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8</cp:revision>
  <dcterms:created xsi:type="dcterms:W3CDTF">2025-01-02T16:45:00Z</dcterms:created>
  <dcterms:modified xsi:type="dcterms:W3CDTF">2025-01-23T11:32:00Z</dcterms:modified>
</cp:coreProperties>
</file>